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CREATIVE BRIEF</w:t>
      </w:r>
    </w:p>
    <w:p>
      <w:pPr>
        <w:spacing w:after="80"/>
      </w:pPr>
      <w:r>
        <w:rPr>
          <w:b w:val="0"/>
          <w:i w:val="0"/>
          <w:color w:val="6F6880"/>
        </w:rPr>
        <w:t>[Project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sz w:val="20"/>
              </w:rPr>
              <w:t>Client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[Client]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Brief owner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[Name]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[Date]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1. Background</w:t>
      </w:r>
    </w:p>
    <w:p>
      <w:pPr>
        <w:spacing w:after="80"/>
      </w:pPr>
      <w:r>
        <w:rPr>
          <w:b w:val="0"/>
          <w:i/>
          <w:color w:val="6F6880"/>
        </w:rPr>
        <w:t>Why this project exists now.</w:t>
      </w:r>
    </w:p>
    <w:p>
      <w:pPr>
        <w:spacing w:after="80"/>
      </w:pPr>
      <w:r>
        <w:rPr>
          <w:b w:val="0"/>
          <w:i w:val="0"/>
        </w:rPr>
        <w:t>[Background]</w:t>
      </w:r>
    </w:p>
    <w:p>
      <w:pPr>
        <w:spacing w:before="280" w:after="80"/>
      </w:pPr>
      <w:r>
        <w:rPr>
          <w:b/>
          <w:color w:val="C2185B"/>
          <w:sz w:val="26"/>
        </w:rPr>
        <w:t>2. Objective</w:t>
      </w:r>
    </w:p>
    <w:p>
      <w:pPr>
        <w:spacing w:after="80"/>
      </w:pPr>
      <w:r>
        <w:rPr>
          <w:b w:val="0"/>
          <w:i/>
          <w:color w:val="6F6880"/>
        </w:rPr>
        <w:t>One measurable goal.</w:t>
      </w:r>
    </w:p>
    <w:p>
      <w:pPr>
        <w:spacing w:after="80"/>
      </w:pPr>
      <w:r>
        <w:rPr>
          <w:b w:val="0"/>
          <w:i w:val="0"/>
        </w:rPr>
        <w:t>[Objective]</w:t>
      </w:r>
    </w:p>
    <w:p>
      <w:pPr>
        <w:spacing w:before="280" w:after="80"/>
      </w:pPr>
      <w:r>
        <w:rPr>
          <w:b/>
          <w:color w:val="C2185B"/>
          <w:sz w:val="26"/>
        </w:rPr>
        <w:t>3. Audience</w:t>
      </w:r>
    </w:p>
    <w:p>
      <w:pPr>
        <w:spacing w:after="80"/>
      </w:pPr>
      <w:r>
        <w:rPr>
          <w:b w:val="0"/>
          <w:i/>
          <w:color w:val="6F6880"/>
        </w:rPr>
        <w:t>Who, specifically. Not "everyone".</w:t>
      </w:r>
    </w:p>
    <w:p>
      <w:pPr>
        <w:spacing w:after="80"/>
      </w:pPr>
      <w:r>
        <w:rPr>
          <w:b w:val="0"/>
          <w:i w:val="0"/>
        </w:rPr>
        <w:t>[Audience]</w:t>
      </w:r>
    </w:p>
    <w:p>
      <w:pPr>
        <w:spacing w:before="280" w:after="80"/>
      </w:pPr>
      <w:r>
        <w:rPr>
          <w:b/>
          <w:color w:val="C2185B"/>
          <w:sz w:val="26"/>
        </w:rPr>
        <w:t>4. Key message</w:t>
      </w:r>
    </w:p>
    <w:p>
      <w:pPr>
        <w:spacing w:after="80"/>
      </w:pPr>
      <w:r>
        <w:rPr>
          <w:b w:val="0"/>
          <w:i/>
          <w:color w:val="6F6880"/>
        </w:rPr>
        <w:t>The one thing people should remember.</w:t>
      </w:r>
    </w:p>
    <w:p>
      <w:pPr>
        <w:spacing w:after="80"/>
      </w:pPr>
      <w:r>
        <w:rPr>
          <w:b w:val="0"/>
          <w:i w:val="0"/>
        </w:rPr>
        <w:t>[Key message]</w:t>
      </w:r>
    </w:p>
    <w:p>
      <w:pPr>
        <w:spacing w:before="280" w:after="80"/>
      </w:pPr>
      <w:r>
        <w:rPr>
          <w:b/>
          <w:color w:val="C2185B"/>
          <w:sz w:val="26"/>
        </w:rPr>
        <w:t>5. Tone</w:t>
      </w:r>
    </w:p>
    <w:p>
      <w:pPr>
        <w:spacing w:after="80"/>
      </w:pPr>
      <w:r>
        <w:rPr>
          <w:b w:val="0"/>
          <w:i/>
          <w:color w:val="6F6880"/>
        </w:rPr>
        <w:t>Three words, and one thing to avoid.</w:t>
      </w:r>
    </w:p>
    <w:p>
      <w:pPr>
        <w:spacing w:after="80"/>
      </w:pPr>
      <w:r>
        <w:rPr>
          <w:b w:val="0"/>
          <w:i w:val="0"/>
        </w:rPr>
        <w:t>[Tone]</w:t>
      </w:r>
    </w:p>
    <w:p>
      <w:pPr>
        <w:spacing w:before="280" w:after="80"/>
      </w:pPr>
      <w:r>
        <w:rPr>
          <w:b/>
          <w:color w:val="C2185B"/>
          <w:sz w:val="26"/>
        </w:rPr>
        <w:t>6. Mandatories</w:t>
      </w:r>
    </w:p>
    <w:p>
      <w:pPr>
        <w:spacing w:after="80"/>
      </w:pPr>
      <w:r>
        <w:rPr>
          <w:b w:val="0"/>
          <w:i/>
          <w:color w:val="6F6880"/>
        </w:rPr>
        <w:t>Logos, legal lines, things that must appear.</w:t>
      </w:r>
    </w:p>
    <w:p>
      <w:pPr>
        <w:spacing w:after="80"/>
      </w:pPr>
      <w:r>
        <w:rPr>
          <w:b w:val="0"/>
          <w:i w:val="0"/>
        </w:rPr>
        <w:t>[Mandatories]</w:t>
      </w:r>
    </w:p>
    <w:p>
      <w:pPr>
        <w:spacing w:before="280" w:after="80"/>
      </w:pPr>
      <w:r>
        <w:rPr>
          <w:b/>
          <w:color w:val="C2185B"/>
          <w:sz w:val="26"/>
        </w:rPr>
        <w:t>7. Budget</w:t>
      </w:r>
    </w:p>
    <w:p>
      <w:pPr>
        <w:spacing w:after="80"/>
      </w:pPr>
      <w:r>
        <w:rPr>
          <w:b w:val="0"/>
          <w:i/>
          <w:color w:val="6F6880"/>
        </w:rPr>
        <w:t>The real number, so the work fits it.</w:t>
      </w:r>
    </w:p>
    <w:p>
      <w:pPr>
        <w:spacing w:after="80"/>
      </w:pPr>
      <w:r>
        <w:rPr>
          <w:b w:val="0"/>
          <w:i w:val="0"/>
        </w:rPr>
        <w:t>[Budget]</w:t>
      </w:r>
    </w:p>
    <w:p>
      <w:pPr>
        <w:spacing w:before="280" w:after="80"/>
      </w:pPr>
      <w:r>
        <w:rPr>
          <w:b/>
          <w:color w:val="C2185B"/>
          <w:sz w:val="26"/>
        </w:rPr>
        <w:t>8. Timeline</w:t>
      </w:r>
    </w:p>
    <w:p>
      <w:pPr>
        <w:spacing w:after="80"/>
      </w:pPr>
      <w:r>
        <w:rPr>
          <w:b w:val="0"/>
          <w:i/>
          <w:color w:val="6F6880"/>
        </w:rPr>
        <w:t>Dates for first concepts, feedback and final files.</w:t>
      </w:r>
    </w:p>
    <w:p>
      <w:pPr>
        <w:spacing w:after="80"/>
      </w:pPr>
      <w:r>
        <w:rPr>
          <w:b w:val="0"/>
          <w:i w:val="0"/>
        </w:rPr>
        <w:t>[Timeline]</w:t>
      </w:r>
    </w:p>
    <w:p>
      <w:pPr>
        <w:spacing w:before="280" w:after="80"/>
      </w:pPr>
      <w:r>
        <w:rPr>
          <w:b/>
          <w:color w:val="C2185B"/>
          <w:sz w:val="26"/>
        </w:rPr>
        <w:t>9. Approval</w:t>
      </w:r>
    </w:p>
    <w:p>
      <w:pPr>
        <w:spacing w:after="80"/>
      </w:pPr>
      <w:r>
        <w:rPr>
          <w:b w:val="0"/>
          <w:i/>
          <w:color w:val="6F6880"/>
        </w:rPr>
        <w:t>One person who signs off.</w:t>
      </w:r>
    </w:p>
    <w:p>
      <w:pPr>
        <w:spacing w:after="80"/>
      </w:pPr>
      <w:r>
        <w:rPr>
          <w:b w:val="0"/>
          <w:i w:val="0"/>
        </w:rPr>
        <w:t>[Approver]</w:t>
      </w:r>
    </w:p>
    <w:p>
      <w:pPr>
        <w:spacing w:before="280" w:after="80"/>
      </w:pPr>
      <w:r>
        <w:rPr>
          <w:b/>
          <w:color w:val="C2185B"/>
          <w:sz w:val="26"/>
        </w:rPr>
        <w:t>Deliverables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Deliverable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Size / format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Due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[Deliverable]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[Format]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